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14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2461"/>
        <w:gridCol w:w="757"/>
        <w:gridCol w:w="1703"/>
        <w:gridCol w:w="3048"/>
      </w:tblGrid>
      <w:tr w:rsidR="00386B78" w:rsidRPr="00B475DD" w:rsidTr="00D74065">
        <w:trPr>
          <w:trHeight w:val="300"/>
        </w:trPr>
        <w:tc>
          <w:tcPr>
            <w:tcW w:w="2101" w:type="dxa"/>
            <w:shd w:val="clear" w:color="auto" w:fill="F2F2F2" w:themeFill="background1" w:themeFillShade="F2"/>
          </w:tcPr>
          <w:p w:rsidR="00DB4F41" w:rsidRPr="00B475DD" w:rsidRDefault="0014076C" w:rsidP="00646C2D">
            <w:pPr>
              <w:pStyle w:val="Label"/>
            </w:pPr>
            <w:r>
              <w:t>Job Title:</w:t>
            </w:r>
          </w:p>
        </w:tc>
        <w:tc>
          <w:tcPr>
            <w:tcW w:w="3218" w:type="dxa"/>
            <w:gridSpan w:val="2"/>
          </w:tcPr>
          <w:p w:rsidR="00DB4F41" w:rsidRPr="00B475DD" w:rsidRDefault="00FA7544" w:rsidP="00646C2D">
            <w:pPr>
              <w:pStyle w:val="Label"/>
            </w:pPr>
            <w:r>
              <w:rPr>
                <w:rStyle w:val="LabelChar"/>
              </w:rPr>
              <w:t xml:space="preserve">Private </w:t>
            </w:r>
            <w:r w:rsidR="00E656E0">
              <w:rPr>
                <w:rStyle w:val="LabelChar"/>
              </w:rPr>
              <w:t>Swim Instructor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DB4F41" w:rsidRPr="00B475DD" w:rsidRDefault="00E656E0" w:rsidP="00646C2D">
            <w:pPr>
              <w:pStyle w:val="Label"/>
            </w:pPr>
            <w:r>
              <w:t>Date Posted:</w:t>
            </w:r>
          </w:p>
        </w:tc>
        <w:tc>
          <w:tcPr>
            <w:tcW w:w="3047" w:type="dxa"/>
          </w:tcPr>
          <w:p w:rsidR="00DB4F41" w:rsidRPr="00675772" w:rsidRDefault="00E656E0" w:rsidP="00646C2D">
            <w:pPr>
              <w:pStyle w:val="Details"/>
            </w:pPr>
            <w:r>
              <w:t>April 11, 2014</w:t>
            </w:r>
          </w:p>
        </w:tc>
      </w:tr>
      <w:tr w:rsidR="00386B78" w:rsidRPr="00B475DD" w:rsidTr="00D74065">
        <w:trPr>
          <w:trHeight w:val="314"/>
        </w:trPr>
        <w:tc>
          <w:tcPr>
            <w:tcW w:w="2101" w:type="dxa"/>
            <w:shd w:val="clear" w:color="auto" w:fill="F2F2F2" w:themeFill="background1" w:themeFillShade="F2"/>
          </w:tcPr>
          <w:p w:rsidR="00DB4F41" w:rsidRPr="00B475DD" w:rsidRDefault="00FA7544" w:rsidP="00646C2D">
            <w:pPr>
              <w:pStyle w:val="Label"/>
            </w:pPr>
            <w:r>
              <w:t>Position Type:</w:t>
            </w:r>
          </w:p>
        </w:tc>
        <w:tc>
          <w:tcPr>
            <w:tcW w:w="3218" w:type="dxa"/>
            <w:gridSpan w:val="2"/>
          </w:tcPr>
          <w:p w:rsidR="00DB4F41" w:rsidRPr="00B475DD" w:rsidRDefault="00FA7544" w:rsidP="00646C2D">
            <w:pPr>
              <w:pStyle w:val="Details"/>
            </w:pPr>
            <w:r>
              <w:rPr>
                <w:rStyle w:val="DetailsChar"/>
              </w:rPr>
              <w:t>Part-time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DB4F41" w:rsidRPr="00B475DD" w:rsidRDefault="002E09C9" w:rsidP="00646C2D">
            <w:pPr>
              <w:pStyle w:val="Label"/>
            </w:pPr>
            <w:r>
              <w:t>Schedule:</w:t>
            </w:r>
          </w:p>
        </w:tc>
        <w:tc>
          <w:tcPr>
            <w:tcW w:w="3047" w:type="dxa"/>
          </w:tcPr>
          <w:p w:rsidR="00DB4F41" w:rsidRPr="00675772" w:rsidRDefault="002E09C9" w:rsidP="00646C2D">
            <w:pPr>
              <w:pStyle w:val="Details"/>
            </w:pPr>
            <w:r>
              <w:t xml:space="preserve">Negotiable </w:t>
            </w:r>
          </w:p>
        </w:tc>
      </w:tr>
      <w:tr w:rsidR="00386B78" w:rsidRPr="00B475DD" w:rsidTr="00D74065">
        <w:trPr>
          <w:trHeight w:val="300"/>
        </w:trPr>
        <w:tc>
          <w:tcPr>
            <w:tcW w:w="2101" w:type="dxa"/>
            <w:shd w:val="clear" w:color="auto" w:fill="F2F2F2" w:themeFill="background1" w:themeFillShade="F2"/>
          </w:tcPr>
          <w:p w:rsidR="00DB4F41" w:rsidRPr="00B475DD" w:rsidRDefault="00FA7544" w:rsidP="00646C2D">
            <w:pPr>
              <w:pStyle w:val="Label"/>
            </w:pPr>
            <w:r>
              <w:t>Level/Salary Range:</w:t>
            </w:r>
          </w:p>
        </w:tc>
        <w:tc>
          <w:tcPr>
            <w:tcW w:w="3218" w:type="dxa"/>
            <w:gridSpan w:val="2"/>
          </w:tcPr>
          <w:p w:rsidR="00DB4F41" w:rsidRPr="00675772" w:rsidRDefault="00FA7544" w:rsidP="00646C2D">
            <w:pPr>
              <w:pStyle w:val="Details"/>
            </w:pPr>
            <w:r>
              <w:t>DOE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DB4F41" w:rsidRPr="00B475DD" w:rsidRDefault="00DB4F41" w:rsidP="00646C2D">
            <w:pPr>
              <w:pStyle w:val="Label"/>
            </w:pPr>
            <w:r w:rsidRPr="00B475DD">
              <w:t>Travel Required:</w:t>
            </w:r>
          </w:p>
        </w:tc>
        <w:tc>
          <w:tcPr>
            <w:tcW w:w="3047" w:type="dxa"/>
          </w:tcPr>
          <w:p w:rsidR="00DB4F41" w:rsidRPr="00675772" w:rsidRDefault="00D318C7" w:rsidP="00D318C7">
            <w:pPr>
              <w:pStyle w:val="Details"/>
            </w:pPr>
            <w:r>
              <w:t>To/From Client Home</w:t>
            </w:r>
          </w:p>
        </w:tc>
      </w:tr>
      <w:tr w:rsidR="00DB4F41" w:rsidRPr="00B475DD" w:rsidTr="00D74065">
        <w:trPr>
          <w:trHeight w:val="285"/>
        </w:trPr>
        <w:tc>
          <w:tcPr>
            <w:tcW w:w="10070" w:type="dxa"/>
            <w:gridSpan w:val="5"/>
            <w:shd w:val="clear" w:color="auto" w:fill="D9D9D9" w:themeFill="background1" w:themeFillShade="D9"/>
          </w:tcPr>
          <w:p w:rsidR="00DB4F41" w:rsidRPr="00B475DD" w:rsidRDefault="00646C2D" w:rsidP="00646C2D">
            <w:pPr>
              <w:pStyle w:val="Label"/>
            </w:pPr>
            <w:r>
              <w:t>Resume/</w:t>
            </w:r>
            <w:r w:rsidR="00DB4F41" w:rsidRPr="00B475DD">
              <w:t>Applications Accepted By:</w:t>
            </w:r>
            <w:r>
              <w:t xml:space="preserve"> </w:t>
            </w:r>
            <w:r w:rsidRPr="00646C2D">
              <w:rPr>
                <w:b w:val="0"/>
                <w:i/>
              </w:rPr>
              <w:t>*include copy of current certifications</w:t>
            </w:r>
          </w:p>
        </w:tc>
      </w:tr>
      <w:tr w:rsidR="00D32F04" w:rsidRPr="00B475DD" w:rsidTr="00D74065">
        <w:trPr>
          <w:trHeight w:val="1370"/>
        </w:trPr>
        <w:tc>
          <w:tcPr>
            <w:tcW w:w="4562" w:type="dxa"/>
            <w:gridSpan w:val="2"/>
            <w:tcBorders>
              <w:bottom w:val="single" w:sz="4" w:space="0" w:color="000000"/>
            </w:tcBorders>
          </w:tcPr>
          <w:p w:rsidR="004D61D5" w:rsidRDefault="00D32F04" w:rsidP="004D61D5">
            <w:pPr>
              <w:pStyle w:val="Descriptionlabels"/>
            </w:pPr>
            <w:r>
              <w:t>E-mail:</w:t>
            </w:r>
          </w:p>
          <w:p w:rsidR="00D32F04" w:rsidRDefault="00E75033" w:rsidP="004D61D5">
            <w:pPr>
              <w:pStyle w:val="Descriptionlabels"/>
            </w:pPr>
            <w:r>
              <w:rPr>
                <w:rStyle w:val="Hyperlink"/>
              </w:rPr>
              <w:t>dietmar@aquatdocs.com</w:t>
            </w:r>
          </w:p>
          <w:p w:rsidR="0014076C" w:rsidRPr="00675772" w:rsidRDefault="0014076C" w:rsidP="00646C2D">
            <w:pPr>
              <w:pStyle w:val="Details"/>
            </w:pPr>
            <w:r w:rsidRPr="00675772">
              <w:t>Subject Line:</w:t>
            </w:r>
          </w:p>
          <w:p w:rsidR="00D32F04" w:rsidRPr="00B475DD" w:rsidRDefault="00D32F04" w:rsidP="00646C2D">
            <w:pPr>
              <w:pStyle w:val="Details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 w:rsidR="00E75033">
              <w:rPr>
                <w:rStyle w:val="DetailsChar"/>
              </w:rPr>
              <w:t>Private Swim Instructor</w:t>
            </w:r>
          </w:p>
        </w:tc>
        <w:tc>
          <w:tcPr>
            <w:tcW w:w="5508" w:type="dxa"/>
            <w:gridSpan w:val="3"/>
            <w:tcBorders>
              <w:bottom w:val="single" w:sz="4" w:space="0" w:color="000000"/>
            </w:tcBorders>
          </w:tcPr>
          <w:p w:rsidR="00646C2D" w:rsidRPr="00B475DD" w:rsidRDefault="00646C2D" w:rsidP="00646C2D">
            <w:pPr>
              <w:pStyle w:val="Descriptionlabels"/>
            </w:pPr>
            <w:r>
              <w:t>Website:</w:t>
            </w:r>
          </w:p>
          <w:p w:rsidR="00646C2D" w:rsidRDefault="000C4ED9" w:rsidP="00646C2D">
            <w:hyperlink r:id="rId8" w:history="1">
              <w:r w:rsidRPr="008270D3">
                <w:rPr>
                  <w:rStyle w:val="Hyperlink"/>
                </w:rPr>
                <w:t>http://www.aquatdocs.com/#!join-the-team/c1fmu</w:t>
              </w:r>
            </w:hyperlink>
          </w:p>
          <w:p w:rsidR="000C4ED9" w:rsidRDefault="000C4ED9" w:rsidP="00646C2D">
            <w:bookmarkStart w:id="0" w:name="_GoBack"/>
            <w:bookmarkEnd w:id="0"/>
          </w:p>
          <w:p w:rsidR="00646C2D" w:rsidRPr="00146B76" w:rsidRDefault="00646C2D" w:rsidP="00646C2D">
            <w:r>
              <w:t>Submit general swim instructor application</w:t>
            </w:r>
          </w:p>
        </w:tc>
      </w:tr>
      <w:tr w:rsidR="00DB7B5C" w:rsidRPr="00B475DD" w:rsidTr="00D74065">
        <w:trPr>
          <w:trHeight w:val="285"/>
        </w:trPr>
        <w:tc>
          <w:tcPr>
            <w:tcW w:w="10070" w:type="dxa"/>
            <w:gridSpan w:val="5"/>
            <w:shd w:val="clear" w:color="auto" w:fill="D9D9D9" w:themeFill="background1" w:themeFillShade="D9"/>
          </w:tcPr>
          <w:p w:rsidR="00DB7B5C" w:rsidRPr="00B475DD" w:rsidRDefault="008D0916" w:rsidP="00646C2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D74065">
        <w:trPr>
          <w:trHeight w:val="8693"/>
        </w:trPr>
        <w:tc>
          <w:tcPr>
            <w:tcW w:w="10070" w:type="dxa"/>
            <w:gridSpan w:val="5"/>
          </w:tcPr>
          <w:p w:rsidR="00147A54" w:rsidRPr="00D318C7" w:rsidRDefault="00147A54" w:rsidP="00D318C7">
            <w:pPr>
              <w:pStyle w:val="Descriptionlabels"/>
              <w:spacing w:line="360" w:lineRule="auto"/>
              <w:rPr>
                <w:color w:val="000000" w:themeColor="text1"/>
                <w:u w:val="single"/>
              </w:rPr>
            </w:pPr>
            <w:r w:rsidRPr="00D318C7">
              <w:rPr>
                <w:color w:val="000000" w:themeColor="text1"/>
                <w:u w:val="single"/>
              </w:rPr>
              <w:t>Role and Responsibilities</w:t>
            </w:r>
          </w:p>
          <w:p w:rsidR="004D61D5" w:rsidRPr="00D318C7" w:rsidRDefault="00F71BCC" w:rsidP="00D318C7">
            <w:pPr>
              <w:pStyle w:val="font8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D318C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AquaDocs is dedicated to teaching children and adults </w:t>
            </w:r>
            <w:r w:rsidR="00D318C7" w:rsidRPr="00D318C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the </w:t>
            </w:r>
            <w:r w:rsidRPr="00D318C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necessary water safety skills, stroke mechanics, competitive swimming techniques, and coaching in a friendly, confident, and positive environment. </w:t>
            </w:r>
            <w:r w:rsidR="00E656E0" w:rsidRPr="00D318C7">
              <w:rPr>
                <w:rStyle w:val="DetailsChar"/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The </w:t>
            </w:r>
            <w:r w:rsidR="004D61D5" w:rsidRPr="00D318C7">
              <w:rPr>
                <w:rStyle w:val="DetailsChar"/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swim instructor </w:t>
            </w:r>
            <w:r w:rsidR="00E656E0" w:rsidRPr="00D318C7">
              <w:rPr>
                <w:rStyle w:val="DetailsChar"/>
                <w:rFonts w:asciiTheme="majorHAnsi" w:hAnsiTheme="majorHAnsi" w:cs="Arial"/>
                <w:color w:val="000000" w:themeColor="text1"/>
                <w:sz w:val="18"/>
                <w:szCs w:val="18"/>
              </w:rPr>
              <w:t>is responsible</w:t>
            </w:r>
            <w:r w:rsidRPr="00D318C7">
              <w:rPr>
                <w:rStyle w:val="DetailsChar"/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for</w:t>
            </w:r>
            <w:r w:rsidR="004D61D5" w:rsidRPr="00D318C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providing</w:t>
            </w:r>
            <w:r w:rsidRPr="00D318C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a fun, </w:t>
            </w:r>
            <w:r w:rsidR="00D318C7" w:rsidRPr="00D318C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positive and individualized</w:t>
            </w:r>
            <w:r w:rsidRPr="00D318C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approach to lifelong water safety skills and swim instruction. </w:t>
            </w:r>
          </w:p>
          <w:p w:rsidR="002E09C9" w:rsidRPr="00D318C7" w:rsidRDefault="002E09C9" w:rsidP="00646C2D">
            <w:pPr>
              <w:numPr>
                <w:ilvl w:val="0"/>
                <w:numId w:val="4"/>
              </w:numPr>
              <w:shd w:val="clear" w:color="auto" w:fill="FFFFFF"/>
              <w:spacing w:before="0" w:after="120"/>
              <w:rPr>
                <w:rFonts w:asciiTheme="majorHAnsi" w:eastAsia="Times New Roman" w:hAnsiTheme="majorHAnsi"/>
                <w:color w:val="000000" w:themeColor="text1"/>
                <w:szCs w:val="20"/>
              </w:rPr>
            </w:pP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>The swim instructor is responsible for instructing</w:t>
            </w:r>
            <w:r w:rsidR="00B362E3"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 xml:space="preserve"> and evaluating</w:t>
            </w: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 xml:space="preserve"> all swim lesson participants</w:t>
            </w:r>
          </w:p>
          <w:p w:rsidR="004D61D5" w:rsidRPr="00D318C7" w:rsidRDefault="004D61D5" w:rsidP="00646C2D">
            <w:pPr>
              <w:numPr>
                <w:ilvl w:val="0"/>
                <w:numId w:val="4"/>
              </w:numPr>
              <w:shd w:val="clear" w:color="auto" w:fill="FFFFFF"/>
              <w:spacing w:before="0" w:after="120"/>
              <w:rPr>
                <w:rFonts w:asciiTheme="majorHAnsi" w:eastAsia="Times New Roman" w:hAnsiTheme="majorHAnsi"/>
                <w:color w:val="000000" w:themeColor="text1"/>
                <w:szCs w:val="20"/>
              </w:rPr>
            </w:pP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>Instructor will be responsible for arriving at client’s home in a timely manner.</w:t>
            </w:r>
          </w:p>
          <w:p w:rsidR="00B362E3" w:rsidRPr="00D318C7" w:rsidRDefault="002E09C9" w:rsidP="00646C2D">
            <w:pPr>
              <w:numPr>
                <w:ilvl w:val="0"/>
                <w:numId w:val="4"/>
              </w:numPr>
              <w:shd w:val="clear" w:color="auto" w:fill="FFFFFF"/>
              <w:spacing w:before="0" w:after="120"/>
              <w:rPr>
                <w:rFonts w:asciiTheme="majorHAnsi" w:eastAsia="Times New Roman" w:hAnsiTheme="majorHAnsi"/>
                <w:color w:val="000000" w:themeColor="text1"/>
                <w:szCs w:val="20"/>
              </w:rPr>
            </w:pP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>This position is also responsible for the safety of the participant in their own class.</w:t>
            </w:r>
          </w:p>
          <w:p w:rsidR="002E09C9" w:rsidRPr="00D318C7" w:rsidRDefault="00B362E3" w:rsidP="00646C2D">
            <w:pPr>
              <w:numPr>
                <w:ilvl w:val="0"/>
                <w:numId w:val="4"/>
              </w:numPr>
              <w:shd w:val="clear" w:color="auto" w:fill="FFFFFF"/>
              <w:spacing w:before="0" w:after="120"/>
              <w:rPr>
                <w:rFonts w:asciiTheme="majorHAnsi" w:eastAsia="Times New Roman" w:hAnsiTheme="majorHAnsi"/>
                <w:color w:val="000000" w:themeColor="text1"/>
                <w:szCs w:val="20"/>
              </w:rPr>
            </w:pP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 xml:space="preserve">Submits completed </w:t>
            </w:r>
            <w:r w:rsidR="002E09C9"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>skills sheets</w:t>
            </w: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>, timesheets</w:t>
            </w:r>
            <w:r w:rsidR="002E09C9"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 xml:space="preserve"> and attendance information on time</w:t>
            </w:r>
          </w:p>
          <w:p w:rsidR="002E09C9" w:rsidRPr="00D318C7" w:rsidRDefault="002E09C9" w:rsidP="00646C2D">
            <w:pPr>
              <w:numPr>
                <w:ilvl w:val="0"/>
                <w:numId w:val="4"/>
              </w:numPr>
              <w:shd w:val="clear" w:color="auto" w:fill="FFFFFF"/>
              <w:spacing w:before="0" w:after="120"/>
              <w:rPr>
                <w:rFonts w:asciiTheme="majorHAnsi" w:eastAsia="Times New Roman" w:hAnsiTheme="majorHAnsi"/>
                <w:color w:val="000000" w:themeColor="text1"/>
                <w:szCs w:val="20"/>
              </w:rPr>
            </w:pP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>Attends meetings and training sessions as scheduled</w:t>
            </w:r>
            <w:r w:rsidR="00F0384F">
              <w:rPr>
                <w:rFonts w:asciiTheme="majorHAnsi" w:eastAsia="Times New Roman" w:hAnsiTheme="majorHAnsi"/>
                <w:color w:val="000000" w:themeColor="text1"/>
                <w:szCs w:val="20"/>
              </w:rPr>
              <w:t xml:space="preserve">; </w:t>
            </w:r>
            <w:r w:rsidR="00F0384F" w:rsidRPr="00F0384F">
              <w:rPr>
                <w:rFonts w:asciiTheme="majorHAnsi" w:hAnsiTheme="majorHAnsi" w:cs="Arial"/>
                <w:szCs w:val="20"/>
                <w:lang w:val="en"/>
              </w:rPr>
              <w:t> quarterly skill assessment drills upon hire</w:t>
            </w:r>
          </w:p>
          <w:p w:rsidR="002E09C9" w:rsidRDefault="002E09C9" w:rsidP="00646C2D">
            <w:pPr>
              <w:numPr>
                <w:ilvl w:val="0"/>
                <w:numId w:val="4"/>
              </w:numPr>
              <w:shd w:val="clear" w:color="auto" w:fill="FFFFFF"/>
              <w:spacing w:before="0" w:after="120"/>
              <w:rPr>
                <w:rFonts w:asciiTheme="majorHAnsi" w:eastAsia="Times New Roman" w:hAnsiTheme="majorHAnsi"/>
                <w:color w:val="000000" w:themeColor="text1"/>
                <w:szCs w:val="20"/>
              </w:rPr>
            </w:pP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>Presents professional appearance and attitude at all times, and maintains a high standard of customer service.</w:t>
            </w:r>
          </w:p>
          <w:p w:rsidR="002E09C9" w:rsidRPr="00D318C7" w:rsidRDefault="002E09C9" w:rsidP="00646C2D">
            <w:pPr>
              <w:numPr>
                <w:ilvl w:val="0"/>
                <w:numId w:val="4"/>
              </w:numPr>
              <w:shd w:val="clear" w:color="auto" w:fill="FFFFFF"/>
              <w:spacing w:before="0" w:after="120"/>
              <w:rPr>
                <w:rFonts w:asciiTheme="majorHAnsi" w:eastAsia="Times New Roman" w:hAnsiTheme="majorHAnsi"/>
                <w:color w:val="000000" w:themeColor="text1"/>
                <w:szCs w:val="20"/>
              </w:rPr>
            </w:pP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>All other duties as assigned and appropriate.</w:t>
            </w:r>
          </w:p>
          <w:p w:rsidR="008D0916" w:rsidRPr="00D318C7" w:rsidRDefault="008D0916" w:rsidP="00646C2D">
            <w:pPr>
              <w:pStyle w:val="Descriptionlabels"/>
              <w:rPr>
                <w:color w:val="000000" w:themeColor="text1"/>
                <w:u w:val="single"/>
              </w:rPr>
            </w:pPr>
            <w:r w:rsidRPr="00D318C7">
              <w:rPr>
                <w:color w:val="000000" w:themeColor="text1"/>
                <w:u w:val="single"/>
              </w:rPr>
              <w:t>Qualifications and Education Requirements</w:t>
            </w:r>
          </w:p>
          <w:p w:rsidR="00391847" w:rsidRPr="00D318C7" w:rsidRDefault="00391847" w:rsidP="0039184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YMCA Swim Instructor or </w:t>
            </w:r>
            <w:r w:rsidRPr="00D318C7">
              <w:rPr>
                <w:color w:val="000000" w:themeColor="text1"/>
              </w:rPr>
              <w:t>American Red Cross Water Safety Instructor (WSI</w:t>
            </w:r>
            <w:r>
              <w:rPr>
                <w:color w:val="000000" w:themeColor="text1"/>
              </w:rPr>
              <w:t>)</w:t>
            </w:r>
            <w:r w:rsidRPr="00D318C7">
              <w:rPr>
                <w:color w:val="000000" w:themeColor="text1"/>
              </w:rPr>
              <w:t xml:space="preserve"> </w:t>
            </w:r>
          </w:p>
          <w:p w:rsidR="00391847" w:rsidRDefault="00E656E0" w:rsidP="0039184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391847">
              <w:rPr>
                <w:color w:val="000000" w:themeColor="text1"/>
              </w:rPr>
              <w:t>Current lifeguard,</w:t>
            </w:r>
            <w:r w:rsidR="00FA7544" w:rsidRPr="00391847">
              <w:rPr>
                <w:color w:val="000000" w:themeColor="text1"/>
              </w:rPr>
              <w:t xml:space="preserve"> </w:t>
            </w:r>
            <w:r w:rsidR="00391847">
              <w:rPr>
                <w:color w:val="000000" w:themeColor="text1"/>
              </w:rPr>
              <w:t xml:space="preserve">First aid, </w:t>
            </w:r>
            <w:r w:rsidRPr="00391847">
              <w:rPr>
                <w:color w:val="000000" w:themeColor="text1"/>
              </w:rPr>
              <w:t>CPR</w:t>
            </w:r>
            <w:r w:rsidR="00391847">
              <w:rPr>
                <w:color w:val="000000" w:themeColor="text1"/>
              </w:rPr>
              <w:t xml:space="preserve"> </w:t>
            </w:r>
            <w:r w:rsidR="00391847" w:rsidRPr="00391847">
              <w:rPr>
                <w:color w:val="000000" w:themeColor="text1"/>
              </w:rPr>
              <w:t>Pro</w:t>
            </w:r>
            <w:r w:rsidR="00391847">
              <w:rPr>
                <w:color w:val="000000" w:themeColor="text1"/>
              </w:rPr>
              <w:t>fessional required</w:t>
            </w:r>
          </w:p>
          <w:p w:rsidR="002E09C9" w:rsidRPr="00391847" w:rsidRDefault="00391847" w:rsidP="0039184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O2 and blood borne pathogens</w:t>
            </w:r>
            <w:r w:rsidR="00E656E0" w:rsidRPr="00391847">
              <w:rPr>
                <w:color w:val="000000" w:themeColor="text1"/>
              </w:rPr>
              <w:t xml:space="preserve"> certification required</w:t>
            </w:r>
            <w:r w:rsidR="002E09C9" w:rsidRPr="00391847">
              <w:rPr>
                <w:color w:val="000000" w:themeColor="text1"/>
              </w:rPr>
              <w:t xml:space="preserve">. </w:t>
            </w:r>
          </w:p>
          <w:p w:rsidR="00D318C7" w:rsidRDefault="00D318C7" w:rsidP="00D318C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D318C7">
              <w:rPr>
                <w:color w:val="000000" w:themeColor="text1"/>
              </w:rPr>
              <w:t xml:space="preserve">Reliable source of transportation. </w:t>
            </w:r>
          </w:p>
          <w:p w:rsidR="00746FB1" w:rsidRPr="00D318C7" w:rsidRDefault="00746FB1" w:rsidP="00D318C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2 yrs. experience as a private swim instructor</w:t>
            </w:r>
          </w:p>
          <w:p w:rsidR="008D0916" w:rsidRPr="00D318C7" w:rsidRDefault="008D0916" w:rsidP="00646C2D">
            <w:pPr>
              <w:pStyle w:val="Descriptionlabels"/>
              <w:rPr>
                <w:color w:val="000000" w:themeColor="text1"/>
                <w:u w:val="single"/>
              </w:rPr>
            </w:pPr>
            <w:r w:rsidRPr="00D318C7">
              <w:rPr>
                <w:color w:val="000000" w:themeColor="text1"/>
                <w:u w:val="single"/>
              </w:rPr>
              <w:t>Preferred Skills</w:t>
            </w:r>
          </w:p>
          <w:p w:rsidR="00E75033" w:rsidRPr="00D318C7" w:rsidRDefault="00B362E3" w:rsidP="00646C2D">
            <w:pPr>
              <w:numPr>
                <w:ilvl w:val="0"/>
                <w:numId w:val="4"/>
              </w:numPr>
              <w:shd w:val="clear" w:color="auto" w:fill="FFFFFF"/>
              <w:spacing w:before="0" w:after="120"/>
              <w:rPr>
                <w:rFonts w:asciiTheme="majorHAnsi" w:eastAsia="Times New Roman" w:hAnsiTheme="majorHAnsi"/>
                <w:color w:val="000000" w:themeColor="text1"/>
                <w:szCs w:val="20"/>
              </w:rPr>
            </w:pP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>Knowledge of and a</w:t>
            </w:r>
            <w:r w:rsidR="00E75033"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>bility to demonstrate skills as required for class con</w:t>
            </w:r>
            <w:r w:rsidR="00746FB1">
              <w:rPr>
                <w:rFonts w:asciiTheme="majorHAnsi" w:eastAsia="Times New Roman" w:hAnsiTheme="majorHAnsi"/>
                <w:color w:val="000000" w:themeColor="text1"/>
                <w:szCs w:val="20"/>
              </w:rPr>
              <w:t>tent</w:t>
            </w:r>
          </w:p>
          <w:p w:rsidR="00B362E3" w:rsidRPr="00D318C7" w:rsidRDefault="00B362E3" w:rsidP="00646C2D">
            <w:pPr>
              <w:numPr>
                <w:ilvl w:val="0"/>
                <w:numId w:val="4"/>
              </w:numPr>
              <w:shd w:val="clear" w:color="auto" w:fill="FFFFFF"/>
              <w:spacing w:before="0" w:after="120"/>
              <w:rPr>
                <w:rFonts w:asciiTheme="majorHAnsi" w:eastAsia="Times New Roman" w:hAnsiTheme="majorHAnsi"/>
                <w:color w:val="000000" w:themeColor="text1"/>
                <w:szCs w:val="20"/>
              </w:rPr>
            </w:pP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>Work hours as scheduled which includes beginning and ending class on time; remaining after class to answer participant and/or parent questions as needed, and clean up supplies.</w:t>
            </w:r>
          </w:p>
          <w:p w:rsidR="00B362E3" w:rsidRPr="00D318C7" w:rsidRDefault="00B362E3" w:rsidP="00646C2D">
            <w:pPr>
              <w:numPr>
                <w:ilvl w:val="0"/>
                <w:numId w:val="4"/>
              </w:numPr>
              <w:shd w:val="clear" w:color="auto" w:fill="FFFFFF"/>
              <w:spacing w:before="0" w:after="120"/>
              <w:rPr>
                <w:rFonts w:asciiTheme="majorHAnsi" w:eastAsia="Times New Roman" w:hAnsiTheme="majorHAnsi"/>
                <w:color w:val="000000" w:themeColor="text1"/>
                <w:szCs w:val="20"/>
              </w:rPr>
            </w:pPr>
            <w:r w:rsidRPr="00D318C7">
              <w:rPr>
                <w:rFonts w:asciiTheme="majorHAnsi" w:eastAsia="Times New Roman" w:hAnsiTheme="majorHAnsi"/>
                <w:color w:val="000000" w:themeColor="text1"/>
                <w:szCs w:val="20"/>
              </w:rPr>
              <w:t xml:space="preserve">Communicates effectively with swim participants regarding progress and setting goals. </w:t>
            </w:r>
          </w:p>
          <w:p w:rsidR="00675772" w:rsidRPr="00D318C7" w:rsidRDefault="00675772" w:rsidP="00646C2D">
            <w:pPr>
              <w:pStyle w:val="Descriptionlabels"/>
              <w:rPr>
                <w:rStyle w:val="DetailsChar"/>
                <w:color w:val="000000" w:themeColor="text1"/>
                <w:u w:val="single"/>
              </w:rPr>
            </w:pPr>
            <w:r w:rsidRPr="00D318C7">
              <w:rPr>
                <w:rStyle w:val="DetailsChar"/>
                <w:color w:val="000000" w:themeColor="text1"/>
                <w:u w:val="single"/>
              </w:rPr>
              <w:t>Additional Notes</w:t>
            </w:r>
          </w:p>
          <w:p w:rsidR="00F71BCC" w:rsidRPr="00D318C7" w:rsidRDefault="00E75033" w:rsidP="00F71BC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318C7">
              <w:rPr>
                <w:color w:val="000000" w:themeColor="text1"/>
              </w:rPr>
              <w:t xml:space="preserve">Swim Instructor insurance will be paid by </w:t>
            </w:r>
            <w:r w:rsidR="00D318C7">
              <w:rPr>
                <w:color w:val="000000" w:themeColor="text1"/>
              </w:rPr>
              <w:t>employer</w:t>
            </w:r>
            <w:r w:rsidRPr="00D318C7">
              <w:rPr>
                <w:color w:val="000000" w:themeColor="text1"/>
              </w:rPr>
              <w:t xml:space="preserve"> upon hire.</w:t>
            </w:r>
          </w:p>
          <w:p w:rsidR="00746FB1" w:rsidRPr="0036119B" w:rsidRDefault="00E75033" w:rsidP="00746FB1">
            <w:pPr>
              <w:pStyle w:val="ListParagraph"/>
              <w:numPr>
                <w:ilvl w:val="0"/>
                <w:numId w:val="6"/>
              </w:numPr>
            </w:pPr>
            <w:r w:rsidRPr="00D318C7">
              <w:rPr>
                <w:color w:val="000000" w:themeColor="text1"/>
              </w:rPr>
              <w:t>All references will be checked before employment.</w:t>
            </w:r>
            <w:r>
              <w:t xml:space="preserve"> </w:t>
            </w:r>
            <w:r w:rsidR="00746FB1">
              <w:t xml:space="preserve">                                                                                                               </w:t>
            </w:r>
          </w:p>
        </w:tc>
      </w:tr>
    </w:tbl>
    <w:p w:rsidR="00746FB1" w:rsidRPr="00675772" w:rsidRDefault="00746FB1" w:rsidP="0079152D"/>
    <w:sectPr w:rsidR="00746FB1" w:rsidRPr="00675772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F6" w:rsidRDefault="00DC3EF6" w:rsidP="00037D55">
      <w:pPr>
        <w:spacing w:before="0" w:after="0"/>
      </w:pPr>
      <w:r>
        <w:separator/>
      </w:r>
    </w:p>
  </w:endnote>
  <w:endnote w:type="continuationSeparator" w:id="0">
    <w:p w:rsidR="00DC3EF6" w:rsidRDefault="00DC3EF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Default="00B720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4ED9">
      <w:rPr>
        <w:noProof/>
      </w:rPr>
      <w:t>1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F6" w:rsidRDefault="00DC3EF6" w:rsidP="00037D55">
      <w:pPr>
        <w:spacing w:before="0" w:after="0"/>
      </w:pPr>
      <w:r>
        <w:separator/>
      </w:r>
    </w:p>
  </w:footnote>
  <w:footnote w:type="continuationSeparator" w:id="0">
    <w:p w:rsidR="00DC3EF6" w:rsidRDefault="00DC3EF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Pr="00365061" w:rsidRDefault="00646C2D" w:rsidP="00646C2D">
    <w:pPr>
      <w:pStyle w:val="Companyname"/>
      <w:ind w:left="6465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F7C27AA" wp14:editId="490A7232">
          <wp:simplePos x="0" y="0"/>
          <wp:positionH relativeFrom="column">
            <wp:posOffset>5565416</wp:posOffset>
          </wp:positionH>
          <wp:positionV relativeFrom="paragraph">
            <wp:posOffset>-186055</wp:posOffset>
          </wp:positionV>
          <wp:extent cx="868680" cy="895985"/>
          <wp:effectExtent l="0" t="0" r="0" b="0"/>
          <wp:wrapThrough wrapText="bothSides">
            <wp:wrapPolygon edited="0">
              <wp:start x="0" y="0"/>
              <wp:lineTo x="0" y="21125"/>
              <wp:lineTo x="21316" y="21125"/>
              <wp:lineTo x="213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AQUADOCS</w:t>
    </w:r>
    <w:r>
      <w:rPr>
        <w:rFonts w:ascii="Arial" w:hAnsi="Arial" w:cs="Arial"/>
      </w:rPr>
      <w:br/>
      <w:t xml:space="preserve">  SWIMMING</w:t>
    </w:r>
    <w:r>
      <w:rPr>
        <w:rFonts w:ascii="Arial" w:hAnsi="Arial" w:cs="Arial"/>
      </w:rPr>
      <w:br/>
      <w:t xml:space="preserve">    LESSONS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F55"/>
    <w:multiLevelType w:val="hybridMultilevel"/>
    <w:tmpl w:val="60EEE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9B6"/>
    <w:multiLevelType w:val="hybridMultilevel"/>
    <w:tmpl w:val="97C8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3A88"/>
    <w:multiLevelType w:val="hybridMultilevel"/>
    <w:tmpl w:val="6E263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47F3F"/>
    <w:multiLevelType w:val="multilevel"/>
    <w:tmpl w:val="CF28E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E7112"/>
    <w:multiLevelType w:val="multilevel"/>
    <w:tmpl w:val="2C366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0"/>
    <w:rsid w:val="000255A3"/>
    <w:rsid w:val="00035AA4"/>
    <w:rsid w:val="00037D55"/>
    <w:rsid w:val="000853BC"/>
    <w:rsid w:val="000C4ED9"/>
    <w:rsid w:val="000C5A46"/>
    <w:rsid w:val="000E43A5"/>
    <w:rsid w:val="000E5438"/>
    <w:rsid w:val="000F0378"/>
    <w:rsid w:val="000F6B6D"/>
    <w:rsid w:val="00114FAC"/>
    <w:rsid w:val="0012566B"/>
    <w:rsid w:val="0014076C"/>
    <w:rsid w:val="00146B76"/>
    <w:rsid w:val="00147A54"/>
    <w:rsid w:val="001A24F2"/>
    <w:rsid w:val="00201D1A"/>
    <w:rsid w:val="00276A6F"/>
    <w:rsid w:val="00291A45"/>
    <w:rsid w:val="002E09C9"/>
    <w:rsid w:val="0036119B"/>
    <w:rsid w:val="00365061"/>
    <w:rsid w:val="00374F55"/>
    <w:rsid w:val="003829AA"/>
    <w:rsid w:val="00386B78"/>
    <w:rsid w:val="00391847"/>
    <w:rsid w:val="003A0571"/>
    <w:rsid w:val="00464444"/>
    <w:rsid w:val="004D61D5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253F8"/>
    <w:rsid w:val="00646C2D"/>
    <w:rsid w:val="00675772"/>
    <w:rsid w:val="006B253D"/>
    <w:rsid w:val="006C3597"/>
    <w:rsid w:val="006C5CCB"/>
    <w:rsid w:val="00746FB1"/>
    <w:rsid w:val="007563A5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D03D8"/>
    <w:rsid w:val="008D0916"/>
    <w:rsid w:val="008F2537"/>
    <w:rsid w:val="009330CA"/>
    <w:rsid w:val="00942365"/>
    <w:rsid w:val="0099370D"/>
    <w:rsid w:val="00A01E8A"/>
    <w:rsid w:val="00A359F5"/>
    <w:rsid w:val="00A463B7"/>
    <w:rsid w:val="00A81673"/>
    <w:rsid w:val="00B362E3"/>
    <w:rsid w:val="00B475DD"/>
    <w:rsid w:val="00B63931"/>
    <w:rsid w:val="00B720BA"/>
    <w:rsid w:val="00BB2F85"/>
    <w:rsid w:val="00BD0958"/>
    <w:rsid w:val="00C22FD2"/>
    <w:rsid w:val="00C41450"/>
    <w:rsid w:val="00C76253"/>
    <w:rsid w:val="00CC4A82"/>
    <w:rsid w:val="00CF22EC"/>
    <w:rsid w:val="00CF467A"/>
    <w:rsid w:val="00D17CF6"/>
    <w:rsid w:val="00D318C7"/>
    <w:rsid w:val="00D32F04"/>
    <w:rsid w:val="00D57E96"/>
    <w:rsid w:val="00D74065"/>
    <w:rsid w:val="00D834D4"/>
    <w:rsid w:val="00D9073A"/>
    <w:rsid w:val="00DB4F41"/>
    <w:rsid w:val="00DB7B5C"/>
    <w:rsid w:val="00DC2EEE"/>
    <w:rsid w:val="00DC3EF6"/>
    <w:rsid w:val="00DE106F"/>
    <w:rsid w:val="00E23F93"/>
    <w:rsid w:val="00E25F48"/>
    <w:rsid w:val="00E4626A"/>
    <w:rsid w:val="00E52EF8"/>
    <w:rsid w:val="00E656E0"/>
    <w:rsid w:val="00E75033"/>
    <w:rsid w:val="00EA68A2"/>
    <w:rsid w:val="00ED65E5"/>
    <w:rsid w:val="00F0384F"/>
    <w:rsid w:val="00F0505B"/>
    <w:rsid w:val="00F06F66"/>
    <w:rsid w:val="00F71BCC"/>
    <w:rsid w:val="00F8089E"/>
    <w:rsid w:val="00FA7544"/>
    <w:rsid w:val="00FD39FD"/>
    <w:rsid w:val="00FF0781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5BD903-6D86-45BF-861D-1DA587B6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_8"/>
    <w:basedOn w:val="Normal"/>
    <w:rsid w:val="004D61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rsid w:val="00F7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tdocs.com/#!join-the-team/c1f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lla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112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2399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Estella</dc:creator>
  <cp:keywords/>
  <cp:lastModifiedBy>Dietmar Urrutia</cp:lastModifiedBy>
  <cp:revision>7</cp:revision>
  <cp:lastPrinted>2009-02-07T21:00:00Z</cp:lastPrinted>
  <dcterms:created xsi:type="dcterms:W3CDTF">2014-04-11T23:51:00Z</dcterms:created>
  <dcterms:modified xsi:type="dcterms:W3CDTF">2014-04-14T02:31:00Z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